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EEF5A" w14:textId="148270AE" w:rsidR="003D375B" w:rsidRPr="003D375B" w:rsidRDefault="003D375B" w:rsidP="00B869B1">
      <w:pPr>
        <w:rPr>
          <w:rFonts w:asciiTheme="majorHAnsi" w:hAnsiTheme="majorHAnsi"/>
          <w:sz w:val="28"/>
          <w:szCs w:val="28"/>
        </w:rPr>
      </w:pPr>
    </w:p>
    <w:p w14:paraId="4AC822F9" w14:textId="328DADE0" w:rsidR="00B869B1" w:rsidRPr="00B82CF9" w:rsidRDefault="00AA5B59" w:rsidP="007C0EE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Brush Script MT" w:eastAsia="Brush Script MT" w:hAnsi="Brush Script MT" w:cs="Brush Script MT"/>
          <w:sz w:val="48"/>
          <w:szCs w:val="48"/>
        </w:rPr>
      </w:pP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„</w:t>
      </w:r>
      <w:r w:rsidR="00E11745">
        <w:rPr>
          <w:rFonts w:ascii="Brush Script MT" w:eastAsia="Brush Script MT" w:hAnsi="Brush Script MT" w:cs="Brush Script MT"/>
          <w:sz w:val="48"/>
          <w:szCs w:val="48"/>
        </w:rPr>
        <w:t>Powoli zdejmuję kolejne warstwy mnie, aby dotrzeć do siebie</w:t>
      </w:r>
      <w:r w:rsidR="006A73DD">
        <w:rPr>
          <w:rFonts w:ascii="Brush Script MT" w:eastAsia="Brush Script MT" w:hAnsi="Brush Script MT" w:cs="Brush Script MT"/>
          <w:sz w:val="48"/>
          <w:szCs w:val="48"/>
        </w:rPr>
        <w:t>.</w:t>
      </w:r>
      <w:r w:rsidRPr="00B82CF9">
        <w:rPr>
          <w:rFonts w:ascii="Brush Script MT" w:eastAsia="Brush Script MT" w:hAnsi="Brush Script MT" w:cs="Brush Script MT" w:hint="cs"/>
          <w:sz w:val="48"/>
          <w:szCs w:val="48"/>
        </w:rPr>
        <w:t>”</w:t>
      </w:r>
    </w:p>
    <w:p w14:paraId="1E5AFEA7" w14:textId="77777777" w:rsidR="00B82CF9" w:rsidRDefault="00B82CF9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16D15437" w14:textId="3D73CBB7" w:rsidR="00D37754" w:rsidRDefault="00037227" w:rsidP="003D375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  <w:r w:rsidRPr="0003722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680432" wp14:editId="3CB2992D">
            <wp:simplePos x="0" y="0"/>
            <wp:positionH relativeFrom="column">
              <wp:posOffset>4260850</wp:posOffset>
            </wp:positionH>
            <wp:positionV relativeFrom="paragraph">
              <wp:posOffset>157480</wp:posOffset>
            </wp:positionV>
            <wp:extent cx="1821815" cy="1821815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56758" w14:textId="77777777" w:rsidR="00B869B1" w:rsidRDefault="00B869B1" w:rsidP="00037227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Calibri"/>
          <w:b/>
          <w:bCs/>
          <w:sz w:val="36"/>
          <w:szCs w:val="36"/>
        </w:rPr>
      </w:pPr>
    </w:p>
    <w:p w14:paraId="14103358" w14:textId="77777777" w:rsidR="00FE1A79" w:rsidRDefault="00FE1A79" w:rsidP="0068072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sz w:val="36"/>
          <w:szCs w:val="36"/>
        </w:rPr>
      </w:pPr>
      <w:r w:rsidRPr="00FE1A79">
        <w:rPr>
          <w:rFonts w:asciiTheme="majorHAnsi" w:hAnsiTheme="majorHAnsi" w:cstheme="majorHAnsi"/>
          <w:b/>
          <w:bCs/>
          <w:sz w:val="36"/>
          <w:szCs w:val="36"/>
        </w:rPr>
        <w:t>PEEL ME TENDER Rozświetlający peeling kwasowy do twarzy</w:t>
      </w:r>
    </w:p>
    <w:p w14:paraId="792948D2" w14:textId="4A8D1AD6" w:rsidR="00A2599A" w:rsidRPr="006A73DD" w:rsidRDefault="00E11745" w:rsidP="008C3259">
      <w:pPr>
        <w:rPr>
          <w:rFonts w:asciiTheme="majorHAnsi" w:hAnsiTheme="majorHAnsi" w:cstheme="majorHAnsi"/>
          <w:bCs/>
          <w:noProof/>
          <w:sz w:val="20"/>
          <w:szCs w:val="20"/>
        </w:rPr>
      </w:pPr>
      <w:r>
        <w:rPr>
          <w:rFonts w:asciiTheme="majorHAnsi" w:hAnsiTheme="majorHAnsi" w:cstheme="majorHAnsi"/>
          <w:bCs/>
          <w:noProof/>
          <w:sz w:val="20"/>
          <w:szCs w:val="20"/>
        </w:rPr>
        <w:t>Rozjaśniajacy, oczyszczający, do każdeo rodzaju skóry</w:t>
      </w:r>
    </w:p>
    <w:p w14:paraId="59F6A509" w14:textId="77777777" w:rsidR="007C0EE8" w:rsidRPr="006A73DD" w:rsidRDefault="007C0EE8" w:rsidP="005C525D">
      <w:p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</w:p>
    <w:p w14:paraId="7ED83C3F" w14:textId="1320DA4B" w:rsidR="00FE1A79" w:rsidRPr="00FE1A79" w:rsidRDefault="00FE1A79" w:rsidP="00FE1A7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>To</w:t>
      </w:r>
      <w:r w:rsidRPr="00FE1A79">
        <w:rPr>
          <w:rFonts w:asciiTheme="majorHAnsi" w:hAnsiTheme="majorHAnsi" w:cstheme="majorHAnsi"/>
          <w:shd w:val="clear" w:color="auto" w:fill="FFFFFF"/>
        </w:rPr>
        <w:t xml:space="preserve"> kwasowy peeling do twarzy. Ma w sobie delikatne kwasy - </w:t>
      </w:r>
      <w:proofErr w:type="spellStart"/>
      <w:r w:rsidRPr="00FE1A79">
        <w:rPr>
          <w:rFonts w:asciiTheme="majorHAnsi" w:hAnsiTheme="majorHAnsi" w:cstheme="majorHAnsi"/>
          <w:shd w:val="clear" w:color="auto" w:fill="FFFFFF"/>
        </w:rPr>
        <w:t>azelainowy</w:t>
      </w:r>
      <w:proofErr w:type="spellEnd"/>
      <w:r w:rsidRPr="00FE1A79">
        <w:rPr>
          <w:rFonts w:asciiTheme="majorHAnsi" w:hAnsiTheme="majorHAnsi" w:cstheme="majorHAnsi"/>
          <w:shd w:val="clear" w:color="auto" w:fill="FFFFFF"/>
        </w:rPr>
        <w:t>, migdałowy i cytrynowy, kompleks witamin - B (B3, B5 i B6), C i E, rozświetlającą mączkę owsianą. Silnie (ale nadal czule) oczyszcz</w:t>
      </w:r>
      <w:r w:rsidR="005627EA">
        <w:rPr>
          <w:rFonts w:asciiTheme="majorHAnsi" w:hAnsiTheme="majorHAnsi" w:cstheme="majorHAnsi"/>
          <w:shd w:val="clear" w:color="auto" w:fill="FFFFFF"/>
        </w:rPr>
        <w:t xml:space="preserve">a </w:t>
      </w:r>
      <w:r w:rsidRPr="00FE1A79">
        <w:rPr>
          <w:rFonts w:asciiTheme="majorHAnsi" w:hAnsiTheme="majorHAnsi" w:cstheme="majorHAnsi"/>
          <w:shd w:val="clear" w:color="auto" w:fill="FFFFFF"/>
        </w:rPr>
        <w:t>i rozjaśn</w:t>
      </w:r>
      <w:r w:rsidR="005627EA">
        <w:rPr>
          <w:rFonts w:asciiTheme="majorHAnsi" w:hAnsiTheme="majorHAnsi" w:cstheme="majorHAnsi"/>
          <w:shd w:val="clear" w:color="auto" w:fill="FFFFFF"/>
        </w:rPr>
        <w:t>ia</w:t>
      </w:r>
      <w:r w:rsidRPr="00FE1A79">
        <w:rPr>
          <w:rFonts w:asciiTheme="majorHAnsi" w:hAnsiTheme="majorHAnsi" w:cstheme="majorHAnsi"/>
          <w:shd w:val="clear" w:color="auto" w:fill="FFFFFF"/>
        </w:rPr>
        <w:t xml:space="preserve"> skórę i przygot</w:t>
      </w:r>
      <w:r w:rsidR="005627EA">
        <w:rPr>
          <w:rFonts w:asciiTheme="majorHAnsi" w:hAnsiTheme="majorHAnsi" w:cstheme="majorHAnsi"/>
          <w:shd w:val="clear" w:color="auto" w:fill="FFFFFF"/>
        </w:rPr>
        <w:t>owuje</w:t>
      </w:r>
      <w:r w:rsidRPr="00FE1A79">
        <w:rPr>
          <w:rFonts w:asciiTheme="majorHAnsi" w:hAnsiTheme="majorHAnsi" w:cstheme="majorHAnsi"/>
          <w:shd w:val="clear" w:color="auto" w:fill="FFFFFF"/>
        </w:rPr>
        <w:t xml:space="preserve"> ją do dalszej pielęgnacji z produktami</w:t>
      </w:r>
      <w:r w:rsidR="005627EA">
        <w:rPr>
          <w:rFonts w:asciiTheme="majorHAnsi" w:hAnsiTheme="majorHAnsi" w:cstheme="majorHAnsi"/>
          <w:shd w:val="clear" w:color="auto" w:fill="FFFFFF"/>
        </w:rPr>
        <w:t xml:space="preserve"> </w:t>
      </w:r>
      <w:proofErr w:type="spellStart"/>
      <w:r w:rsidRPr="00FE1A79">
        <w:rPr>
          <w:rFonts w:asciiTheme="majorHAnsi" w:hAnsiTheme="majorHAnsi" w:cstheme="majorHAnsi"/>
          <w:shd w:val="clear" w:color="auto" w:fill="FFFFFF"/>
        </w:rPr>
        <w:t>BeTheSkyGirl</w:t>
      </w:r>
      <w:proofErr w:type="spellEnd"/>
      <w:r w:rsidRPr="00FE1A79">
        <w:rPr>
          <w:rFonts w:asciiTheme="majorHAnsi" w:hAnsiTheme="majorHAnsi" w:cstheme="majorHAnsi"/>
          <w:shd w:val="clear" w:color="auto" w:fill="FFFFFF"/>
        </w:rPr>
        <w:t xml:space="preserve"> z serii FACE. Spotykaj się </w:t>
      </w:r>
      <w:r w:rsidR="005627EA">
        <w:rPr>
          <w:rFonts w:asciiTheme="majorHAnsi" w:hAnsiTheme="majorHAnsi" w:cstheme="majorHAnsi"/>
          <w:shd w:val="clear" w:color="auto" w:fill="FFFFFF"/>
        </w:rPr>
        <w:t xml:space="preserve">z nim </w:t>
      </w:r>
      <w:r w:rsidRPr="00FE1A79">
        <w:rPr>
          <w:rFonts w:asciiTheme="majorHAnsi" w:hAnsiTheme="majorHAnsi" w:cstheme="majorHAnsi"/>
          <w:shd w:val="clear" w:color="auto" w:fill="FFFFFF"/>
        </w:rPr>
        <w:t>systematycznie, raz w tygodniu, a będziesz cieszyć się pięknym blaskiem i świeżością Twojej skóry.</w:t>
      </w:r>
    </w:p>
    <w:p w14:paraId="7D7DBC6E" w14:textId="19503276" w:rsidR="007C0EE8" w:rsidRPr="006A73DD" w:rsidRDefault="00FE1A79" w:rsidP="007F098F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 w:rsidRPr="00FE1A79">
        <w:rPr>
          <w:rFonts w:asciiTheme="majorHAnsi" w:hAnsiTheme="majorHAnsi" w:cstheme="majorHAnsi"/>
          <w:b/>
          <w:bCs/>
        </w:rPr>
        <w:t xml:space="preserve">PEEL ME TENDER </w:t>
      </w:r>
      <w:r w:rsidR="007C0EE8" w:rsidRPr="006A73DD">
        <w:rPr>
          <w:rFonts w:asciiTheme="majorHAnsi" w:hAnsiTheme="majorHAnsi" w:cstheme="majorHAnsi"/>
          <w:b/>
          <w:bCs/>
        </w:rPr>
        <w:t>zawiera:</w:t>
      </w:r>
    </w:p>
    <w:p w14:paraId="446D7F7A" w14:textId="77777777" w:rsidR="00FE1A79" w:rsidRPr="00FE1A79" w:rsidRDefault="00FE1A79" w:rsidP="00FE1A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Mączka owsiana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Avena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Sativa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Meal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Extract</w:t>
      </w:r>
      <w:proofErr w:type="spellEnd"/>
      <w:r w:rsidRPr="00FE1A79">
        <w:rPr>
          <w:rStyle w:val="Uwydatnienie"/>
          <w:rFonts w:asciiTheme="majorHAnsi" w:hAnsiTheme="majorHAnsi" w:cstheme="majorHAnsi"/>
        </w:rPr>
        <w:t>)</w:t>
      </w:r>
      <w:r w:rsidRPr="00FE1A79">
        <w:rPr>
          <w:rStyle w:val="Pogrubienie"/>
          <w:rFonts w:asciiTheme="majorHAnsi" w:hAnsiTheme="majorHAnsi" w:cstheme="majorHAnsi"/>
          <w:i/>
          <w:iCs/>
        </w:rPr>
        <w:t> - </w:t>
      </w:r>
      <w:r w:rsidRPr="00FE1A79">
        <w:rPr>
          <w:rFonts w:asciiTheme="majorHAnsi" w:hAnsiTheme="majorHAnsi" w:cstheme="majorHAnsi"/>
        </w:rPr>
        <w:t>posiada właściwości przeciwutleniające, przeciwświądowe, kojące, przeciwzapalne, regenerujące, zmiękczające oraz nawilżające</w:t>
      </w:r>
    </w:p>
    <w:p w14:paraId="37C046E2" w14:textId="77777777" w:rsidR="00FE1A79" w:rsidRPr="00FE1A79" w:rsidRDefault="00FE1A79" w:rsidP="00FE1A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 xml:space="preserve">Kwas </w:t>
      </w:r>
      <w:proofErr w:type="spellStart"/>
      <w:r w:rsidRPr="00FE1A79">
        <w:rPr>
          <w:rStyle w:val="Pogrubienie"/>
          <w:rFonts w:asciiTheme="majorHAnsi" w:hAnsiTheme="majorHAnsi" w:cstheme="majorHAnsi"/>
        </w:rPr>
        <w:t>azelainowy</w:t>
      </w:r>
      <w:proofErr w:type="spellEnd"/>
      <w:r w:rsidRPr="00FE1A79">
        <w:rPr>
          <w:rFonts w:asciiTheme="majorHAnsi" w:hAnsiTheme="majorHAnsi" w:cstheme="majorHAnsi"/>
        </w:rPr>
        <w:t>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Azelaic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Acid</w:t>
      </w:r>
      <w:proofErr w:type="spellEnd"/>
      <w:r w:rsidRPr="00FE1A79">
        <w:rPr>
          <w:rStyle w:val="Uwydatnienie"/>
          <w:rFonts w:asciiTheme="majorHAnsi" w:hAnsiTheme="majorHAnsi" w:cstheme="majorHAnsi"/>
        </w:rPr>
        <w:t>)</w:t>
      </w:r>
      <w:r w:rsidRPr="00FE1A79">
        <w:rPr>
          <w:rStyle w:val="Pogrubienie"/>
          <w:rFonts w:asciiTheme="majorHAnsi" w:hAnsiTheme="majorHAnsi" w:cstheme="majorHAnsi"/>
          <w:i/>
          <w:iCs/>
        </w:rPr>
        <w:t> - </w:t>
      </w:r>
      <w:r w:rsidRPr="00FE1A79">
        <w:rPr>
          <w:rFonts w:asciiTheme="majorHAnsi" w:hAnsiTheme="majorHAnsi" w:cstheme="majorHAnsi"/>
        </w:rPr>
        <w:t>działa przeciwbakteryjnie, przeciwzapalnie, złuszczająco i wybielająco, pomaga pozbyć się trądziku, w tym trądziku różowatego, łagodzi atopowe zapalenie skóry i usuwa przebarwienia</w:t>
      </w:r>
    </w:p>
    <w:p w14:paraId="666C2497" w14:textId="77777777" w:rsidR="00FE1A79" w:rsidRPr="00FE1A79" w:rsidRDefault="00FE1A79" w:rsidP="00FE1A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Kwas migdałowy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Mandelic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Acid</w:t>
      </w:r>
      <w:proofErr w:type="spellEnd"/>
      <w:r w:rsidRPr="00FE1A79">
        <w:rPr>
          <w:rStyle w:val="Uwydatnienie"/>
          <w:rFonts w:asciiTheme="majorHAnsi" w:hAnsiTheme="majorHAnsi" w:cstheme="majorHAnsi"/>
        </w:rPr>
        <w:t>)</w:t>
      </w:r>
      <w:r w:rsidRPr="00FE1A79">
        <w:rPr>
          <w:rStyle w:val="Pogrubienie"/>
          <w:rFonts w:asciiTheme="majorHAnsi" w:hAnsiTheme="majorHAnsi" w:cstheme="majorHAnsi"/>
          <w:i/>
          <w:iCs/>
        </w:rPr>
        <w:t> - </w:t>
      </w:r>
      <w:r w:rsidRPr="00FE1A79">
        <w:rPr>
          <w:rFonts w:asciiTheme="majorHAnsi" w:hAnsiTheme="majorHAnsi" w:cstheme="majorHAnsi"/>
        </w:rPr>
        <w:t>rozjaśnia przebarwienia i wyrównuje koloryt skóry, pobudza procesy regeneracyjne w skórze, pomaga w leczeniu trądziku pospolitego, ale również ujędrnia skórę, spłyca powierzchowne zmarszczki oraz poprawia ogólny stan skóry</w:t>
      </w:r>
    </w:p>
    <w:p w14:paraId="5DC4A28D" w14:textId="77777777" w:rsidR="00FE1A79" w:rsidRPr="00FE1A79" w:rsidRDefault="00FE1A79" w:rsidP="00FE1A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Mocznik</w:t>
      </w:r>
      <w:r w:rsidRPr="00FE1A79">
        <w:rPr>
          <w:rFonts w:asciiTheme="majorHAnsi" w:hAnsiTheme="majorHAnsi" w:cstheme="majorHAnsi"/>
        </w:rPr>
        <w:t>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Urea</w:t>
      </w:r>
      <w:proofErr w:type="spellEnd"/>
      <w:r w:rsidRPr="00FE1A79">
        <w:rPr>
          <w:rStyle w:val="Uwydatnienie"/>
          <w:rFonts w:asciiTheme="majorHAnsi" w:hAnsiTheme="majorHAnsi" w:cstheme="majorHAnsi"/>
        </w:rPr>
        <w:t>) -</w:t>
      </w:r>
      <w:r w:rsidRPr="00FE1A79">
        <w:rPr>
          <w:rFonts w:asciiTheme="majorHAnsi" w:hAnsiTheme="majorHAnsi" w:cstheme="majorHAnsi"/>
        </w:rPr>
        <w:t> posiada właściwości higroskopijne, czyli przyciąga dostarczane do wnętrza skóry cząsteczki wody i zatrzymuje je w jej strukturach, nawilża i zmiękcza, zwiększając ilość wody w warstwie rogowej naskórka</w:t>
      </w:r>
    </w:p>
    <w:p w14:paraId="5B9CD210" w14:textId="77777777" w:rsidR="00FE1A79" w:rsidRPr="00FE1A79" w:rsidRDefault="00FE1A79" w:rsidP="00FE1A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Kwas cytrynowy</w:t>
      </w:r>
      <w:r w:rsidRPr="00FE1A79">
        <w:rPr>
          <w:rFonts w:asciiTheme="majorHAnsi" w:hAnsiTheme="majorHAnsi" w:cstheme="majorHAnsi"/>
        </w:rPr>
        <w:t>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Citric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Acid</w:t>
      </w:r>
      <w:proofErr w:type="spellEnd"/>
      <w:r w:rsidRPr="00FE1A79">
        <w:rPr>
          <w:rStyle w:val="Uwydatnienie"/>
          <w:rFonts w:asciiTheme="majorHAnsi" w:hAnsiTheme="majorHAnsi" w:cstheme="majorHAnsi"/>
        </w:rPr>
        <w:t>) - </w:t>
      </w:r>
      <w:r w:rsidRPr="00FE1A79">
        <w:rPr>
          <w:rFonts w:asciiTheme="majorHAnsi" w:hAnsiTheme="majorHAnsi" w:cstheme="majorHAnsi"/>
        </w:rPr>
        <w:t>posiada właściwości złuszczające i poprawia koloryt skóry suchej z zaburzeniami rogowacenia, rozjaśnia przebarwienia</w:t>
      </w:r>
    </w:p>
    <w:p w14:paraId="2A339DA9" w14:textId="77777777" w:rsidR="00FE1A79" w:rsidRPr="00FE1A79" w:rsidRDefault="00FE1A79" w:rsidP="00FE1A79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Kompleks 5 witamin: B3, B5, B6, C i E:</w:t>
      </w:r>
    </w:p>
    <w:p w14:paraId="19341AD0" w14:textId="2824E1E2" w:rsidR="00FE1A79" w:rsidRPr="00FE1A79" w:rsidRDefault="00FE1A79" w:rsidP="00FE1A7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lastRenderedPageBreak/>
        <w:t>Witamina B3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Niacinamide</w:t>
      </w:r>
      <w:proofErr w:type="spellEnd"/>
      <w:r w:rsidRPr="00FE1A79">
        <w:rPr>
          <w:rStyle w:val="Uwydatnienie"/>
          <w:rFonts w:asciiTheme="majorHAnsi" w:hAnsiTheme="majorHAnsi" w:cstheme="majorHAnsi"/>
        </w:rPr>
        <w:t>)</w:t>
      </w:r>
      <w:r w:rsidRPr="00FE1A79">
        <w:rPr>
          <w:rFonts w:asciiTheme="majorHAnsi" w:hAnsiTheme="majorHAnsi" w:cstheme="majorHAnsi"/>
        </w:rPr>
        <w:t xml:space="preserve"> stymuluje produkcję </w:t>
      </w:r>
      <w:proofErr w:type="spellStart"/>
      <w:r w:rsidRPr="00FE1A79">
        <w:rPr>
          <w:rFonts w:asciiTheme="majorHAnsi" w:hAnsiTheme="majorHAnsi" w:cstheme="majorHAnsi"/>
        </w:rPr>
        <w:t>ceramidów</w:t>
      </w:r>
      <w:proofErr w:type="spellEnd"/>
      <w:r w:rsidRPr="00FE1A79">
        <w:rPr>
          <w:rFonts w:asciiTheme="majorHAnsi" w:hAnsiTheme="majorHAnsi" w:cstheme="majorHAnsi"/>
        </w:rPr>
        <w:t xml:space="preserve">, poprawia barierę lipidową naskórka, przez co skóra staje się bardziej odporna na czynniki zewnętrzne, zwiększa nawilżenie i elastyczność skóry, działając </w:t>
      </w:r>
      <w:proofErr w:type="spellStart"/>
      <w:r w:rsidRPr="00FE1A79">
        <w:rPr>
          <w:rFonts w:asciiTheme="majorHAnsi" w:hAnsiTheme="majorHAnsi" w:cstheme="majorHAnsi"/>
        </w:rPr>
        <w:t>przeciwzmarszczkowo</w:t>
      </w:r>
      <w:proofErr w:type="spellEnd"/>
      <w:r w:rsidRPr="00FE1A79">
        <w:rPr>
          <w:rFonts w:asciiTheme="majorHAnsi" w:hAnsiTheme="majorHAnsi" w:cstheme="majorHAnsi"/>
        </w:rPr>
        <w:t xml:space="preserve">, spłyca drobne zmarszczki powierzchniowe, wygładza </w:t>
      </w:r>
      <w:r>
        <w:rPr>
          <w:rFonts w:asciiTheme="majorHAnsi" w:hAnsiTheme="majorHAnsi" w:cstheme="majorHAnsi"/>
        </w:rPr>
        <w:br/>
      </w:r>
      <w:r w:rsidRPr="00FE1A79">
        <w:rPr>
          <w:rFonts w:asciiTheme="majorHAnsi" w:hAnsiTheme="majorHAnsi" w:cstheme="majorHAnsi"/>
        </w:rPr>
        <w:t xml:space="preserve">i widocznie poprawia strukturę i koloryt skóry; wspomaga walkę </w:t>
      </w:r>
      <w:r>
        <w:rPr>
          <w:rFonts w:asciiTheme="majorHAnsi" w:hAnsiTheme="majorHAnsi" w:cstheme="majorHAnsi"/>
        </w:rPr>
        <w:br/>
      </w:r>
      <w:r w:rsidRPr="00FE1A79">
        <w:rPr>
          <w:rFonts w:asciiTheme="majorHAnsi" w:hAnsiTheme="majorHAnsi" w:cstheme="majorHAnsi"/>
        </w:rPr>
        <w:t xml:space="preserve">z przebarwieniami skóry, sprzyja gojeniu i regeneracji skóry, wykazuje działanie </w:t>
      </w:r>
      <w:proofErr w:type="spellStart"/>
      <w:r w:rsidRPr="00FE1A79">
        <w:rPr>
          <w:rFonts w:asciiTheme="majorHAnsi" w:hAnsiTheme="majorHAnsi" w:cstheme="majorHAnsi"/>
        </w:rPr>
        <w:t>antytrądzikowe</w:t>
      </w:r>
      <w:proofErr w:type="spellEnd"/>
      <w:r w:rsidRPr="00FE1A79">
        <w:rPr>
          <w:rFonts w:asciiTheme="majorHAnsi" w:hAnsiTheme="majorHAnsi" w:cstheme="majorHAnsi"/>
        </w:rPr>
        <w:t xml:space="preserve">, pomocna przy trądziku różowatym, atopowym zapaleniu skóry i łuszczycy, zmniejsza nadmierną produkcję </w:t>
      </w:r>
      <w:proofErr w:type="spellStart"/>
      <w:r w:rsidRPr="00FE1A79">
        <w:rPr>
          <w:rFonts w:asciiTheme="majorHAnsi" w:hAnsiTheme="majorHAnsi" w:cstheme="majorHAnsi"/>
        </w:rPr>
        <w:t>sebum</w:t>
      </w:r>
      <w:proofErr w:type="spellEnd"/>
      <w:r w:rsidRPr="00FE1A79">
        <w:rPr>
          <w:rFonts w:asciiTheme="majorHAnsi" w:hAnsiTheme="majorHAnsi" w:cstheme="majorHAnsi"/>
        </w:rPr>
        <w:t xml:space="preserve"> oraz redukuje wielkość porów skóry</w:t>
      </w:r>
    </w:p>
    <w:p w14:paraId="7EF55CCC" w14:textId="03E18737" w:rsidR="00FE1A79" w:rsidRPr="00FE1A79" w:rsidRDefault="00FE1A79" w:rsidP="00FE1A7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Witamina B5</w:t>
      </w:r>
      <w:r w:rsidRPr="00FE1A79">
        <w:rPr>
          <w:rFonts w:asciiTheme="majorHAnsi" w:hAnsiTheme="majorHAnsi" w:cstheme="majorHAnsi"/>
        </w:rPr>
        <w:t>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Calcium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Pantothenate</w:t>
      </w:r>
      <w:proofErr w:type="spellEnd"/>
      <w:r w:rsidRPr="00FE1A79">
        <w:rPr>
          <w:rStyle w:val="Uwydatnienie"/>
          <w:rFonts w:asciiTheme="majorHAnsi" w:hAnsiTheme="majorHAnsi" w:cstheme="majorHAnsi"/>
        </w:rPr>
        <w:t>) </w:t>
      </w:r>
      <w:r w:rsidRPr="00FE1A79">
        <w:rPr>
          <w:rFonts w:asciiTheme="majorHAnsi" w:hAnsiTheme="majorHAnsi" w:cstheme="majorHAnsi"/>
        </w:rPr>
        <w:t xml:space="preserve">– aktywizuje podziały komórkowe </w:t>
      </w:r>
      <w:r>
        <w:rPr>
          <w:rFonts w:asciiTheme="majorHAnsi" w:hAnsiTheme="majorHAnsi" w:cstheme="majorHAnsi"/>
        </w:rPr>
        <w:br/>
      </w:r>
      <w:r w:rsidRPr="00FE1A79">
        <w:rPr>
          <w:rFonts w:asciiTheme="majorHAnsi" w:hAnsiTheme="majorHAnsi" w:cstheme="majorHAnsi"/>
        </w:rPr>
        <w:t xml:space="preserve">w naskórku, przeciwdziała powstawaniu zmarszczek, przyśpiesza gojenie </w:t>
      </w:r>
      <w:r>
        <w:rPr>
          <w:rFonts w:asciiTheme="majorHAnsi" w:hAnsiTheme="majorHAnsi" w:cstheme="majorHAnsi"/>
        </w:rPr>
        <w:br/>
      </w:r>
      <w:r w:rsidRPr="00FE1A79">
        <w:rPr>
          <w:rFonts w:asciiTheme="majorHAnsi" w:hAnsiTheme="majorHAnsi" w:cstheme="majorHAnsi"/>
        </w:rPr>
        <w:t>i łagodzi podrażnienia, poprawia również wilgotność i pigmentację skóry</w:t>
      </w:r>
    </w:p>
    <w:p w14:paraId="25F60A01" w14:textId="77777777" w:rsidR="00FE1A79" w:rsidRPr="00FE1A79" w:rsidRDefault="00FE1A79" w:rsidP="00FE1A7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Witamina B6</w:t>
      </w:r>
      <w:r w:rsidRPr="00FE1A79">
        <w:rPr>
          <w:rFonts w:asciiTheme="majorHAnsi" w:hAnsiTheme="majorHAnsi" w:cstheme="majorHAnsi"/>
        </w:rPr>
        <w:t>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Pyridoxine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HCl) - </w:t>
      </w:r>
      <w:r w:rsidRPr="00FE1A79">
        <w:rPr>
          <w:rFonts w:asciiTheme="majorHAnsi" w:hAnsiTheme="majorHAnsi" w:cstheme="majorHAnsi"/>
        </w:rPr>
        <w:t>wspomaga leczenie trądziku, alergii, przewlekłych stanów zapalnych, wpływa na syntezę kolagenu, a tym samym przyczynia się do opóźniania procesów starzenia</w:t>
      </w:r>
    </w:p>
    <w:p w14:paraId="6AEA80A2" w14:textId="77777777" w:rsidR="00FE1A79" w:rsidRPr="00FE1A79" w:rsidRDefault="00FE1A79" w:rsidP="00FE1A7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Witamina C</w:t>
      </w:r>
      <w:r w:rsidRPr="00FE1A79">
        <w:rPr>
          <w:rFonts w:asciiTheme="majorHAnsi" w:hAnsiTheme="majorHAnsi" w:cstheme="majorHAnsi"/>
        </w:rPr>
        <w:t>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Sodium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Ascorbyl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Phosphate</w:t>
      </w:r>
      <w:proofErr w:type="spellEnd"/>
      <w:r w:rsidRPr="00FE1A79">
        <w:rPr>
          <w:rStyle w:val="Uwydatnienie"/>
          <w:rFonts w:asciiTheme="majorHAnsi" w:hAnsiTheme="majorHAnsi" w:cstheme="majorHAnsi"/>
        </w:rPr>
        <w:t>)</w:t>
      </w:r>
      <w:r w:rsidRPr="00FE1A79">
        <w:rPr>
          <w:rFonts w:asciiTheme="majorHAnsi" w:hAnsiTheme="majorHAnsi" w:cstheme="majorHAnsi"/>
        </w:rPr>
        <w:t xml:space="preserve"> - ma zdolność do neutralizacji wolnych rodników, w głębszych warstwach skóry witamina C (kwas askorbinowy) pobudza syntezę kolagenu oraz elastyny i poprawia </w:t>
      </w:r>
      <w:proofErr w:type="spellStart"/>
      <w:r w:rsidRPr="00FE1A79">
        <w:rPr>
          <w:rFonts w:asciiTheme="majorHAnsi" w:hAnsiTheme="majorHAnsi" w:cstheme="majorHAnsi"/>
        </w:rPr>
        <w:t>mikrocyrkulację</w:t>
      </w:r>
      <w:proofErr w:type="spellEnd"/>
      <w:r w:rsidRPr="00FE1A79">
        <w:rPr>
          <w:rFonts w:asciiTheme="majorHAnsi" w:hAnsiTheme="majorHAnsi" w:cstheme="majorHAnsi"/>
        </w:rPr>
        <w:t>, ponieważ zwiększa elastyczność ścian naczynek włosowatych, działa lekko złuszczająco, a na piegi i przebarwienia – rozjaśniająco</w:t>
      </w:r>
    </w:p>
    <w:p w14:paraId="4155B080" w14:textId="1E7C88DE" w:rsidR="00FE1A79" w:rsidRPr="00FE1A79" w:rsidRDefault="00FE1A79" w:rsidP="00FE1A79">
      <w:pPr>
        <w:numPr>
          <w:ilvl w:val="1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FE1A79">
        <w:rPr>
          <w:rStyle w:val="Pogrubienie"/>
          <w:rFonts w:asciiTheme="majorHAnsi" w:hAnsiTheme="majorHAnsi" w:cstheme="majorHAnsi"/>
        </w:rPr>
        <w:t>Witamina E </w:t>
      </w:r>
      <w:r w:rsidRPr="00FE1A79">
        <w:rPr>
          <w:rStyle w:val="Uwydatnienie"/>
          <w:rFonts w:asciiTheme="majorHAnsi" w:hAnsiTheme="majorHAnsi" w:cstheme="majorHAnsi"/>
        </w:rPr>
        <w:t>(</w:t>
      </w:r>
      <w:proofErr w:type="spellStart"/>
      <w:r w:rsidRPr="00FE1A79">
        <w:rPr>
          <w:rStyle w:val="Uwydatnienie"/>
          <w:rFonts w:asciiTheme="majorHAnsi" w:hAnsiTheme="majorHAnsi" w:cstheme="majorHAnsi"/>
        </w:rPr>
        <w:t>Tocopheryl</w:t>
      </w:r>
      <w:proofErr w:type="spellEnd"/>
      <w:r w:rsidRPr="00FE1A79">
        <w:rPr>
          <w:rStyle w:val="Uwydatnienie"/>
          <w:rFonts w:asciiTheme="majorHAnsi" w:hAnsiTheme="majorHAnsi" w:cstheme="majorHAnsi"/>
        </w:rPr>
        <w:t xml:space="preserve"> </w:t>
      </w:r>
      <w:proofErr w:type="spellStart"/>
      <w:r w:rsidRPr="00FE1A79">
        <w:rPr>
          <w:rStyle w:val="Uwydatnienie"/>
          <w:rFonts w:asciiTheme="majorHAnsi" w:hAnsiTheme="majorHAnsi" w:cstheme="majorHAnsi"/>
        </w:rPr>
        <w:t>Acetate</w:t>
      </w:r>
      <w:proofErr w:type="spellEnd"/>
      <w:r w:rsidRPr="00FE1A79">
        <w:rPr>
          <w:rStyle w:val="Uwydatnienie"/>
          <w:rFonts w:asciiTheme="majorHAnsi" w:hAnsiTheme="majorHAnsi" w:cstheme="majorHAnsi"/>
        </w:rPr>
        <w:t>)</w:t>
      </w:r>
      <w:r w:rsidRPr="00FE1A79">
        <w:rPr>
          <w:rStyle w:val="Pogrubienie"/>
          <w:rFonts w:asciiTheme="majorHAnsi" w:hAnsiTheme="majorHAnsi" w:cstheme="majorHAnsi"/>
        </w:rPr>
        <w:t> - </w:t>
      </w:r>
      <w:r w:rsidRPr="00FE1A79">
        <w:rPr>
          <w:rFonts w:asciiTheme="majorHAnsi" w:hAnsiTheme="majorHAnsi" w:cstheme="majorHAnsi"/>
        </w:rPr>
        <w:t xml:space="preserve">neutralizuje wolne rodniki, chroni przed utlenieniem i zniszczeniem lipidów naskórka, włókien kolagenowych </w:t>
      </w:r>
      <w:r>
        <w:rPr>
          <w:rFonts w:asciiTheme="majorHAnsi" w:hAnsiTheme="majorHAnsi" w:cstheme="majorHAnsi"/>
        </w:rPr>
        <w:br/>
      </w:r>
      <w:r w:rsidRPr="00FE1A79">
        <w:rPr>
          <w:rFonts w:asciiTheme="majorHAnsi" w:hAnsiTheme="majorHAnsi" w:cstheme="majorHAnsi"/>
        </w:rPr>
        <w:t>i elastycznych skóry, aktywizuje i działa odżywczo na skórę, poprawia jej ukrwienie i zwiększa elastyczność tkanki łącznej, wygładza, ujędrnia, natłuszcza i nawilża skórę, przeciwdziałając w ten sposób procesom starzenia, ma też właściwości przeciwzapalne i przeciwobrzękowe</w:t>
      </w:r>
    </w:p>
    <w:p w14:paraId="2DE9B75B" w14:textId="77777777" w:rsidR="008675EE" w:rsidRPr="00FE1A79" w:rsidRDefault="008675EE" w:rsidP="00641715">
      <w:pPr>
        <w:pStyle w:val="NormalnyWeb"/>
        <w:shd w:val="clear" w:color="auto" w:fill="FFFFFF"/>
        <w:ind w:left="360"/>
        <w:textAlignment w:val="baseline"/>
        <w:rPr>
          <w:rFonts w:asciiTheme="majorHAnsi" w:hAnsiTheme="majorHAnsi" w:cstheme="majorHAnsi"/>
          <w:bCs/>
          <w:noProof/>
          <w:sz w:val="24"/>
          <w:szCs w:val="24"/>
        </w:rPr>
      </w:pPr>
    </w:p>
    <w:p w14:paraId="6BF92582" w14:textId="197D7998" w:rsidR="00053F99" w:rsidRPr="00CA6DD6" w:rsidRDefault="007E4C77">
      <w:pPr>
        <w:rPr>
          <w:rFonts w:asciiTheme="majorHAnsi" w:hAnsiTheme="majorHAnsi" w:cs="Calibri"/>
          <w:b/>
          <w:bCs/>
          <w:sz w:val="20"/>
          <w:szCs w:val="20"/>
        </w:rPr>
      </w:pPr>
      <w:r w:rsidRPr="00CA6DD6">
        <w:rPr>
          <w:rFonts w:asciiTheme="majorHAnsi" w:hAnsiTheme="majorHAnsi" w:cs="Calibri"/>
          <w:b/>
          <w:bCs/>
          <w:sz w:val="20"/>
          <w:szCs w:val="20"/>
        </w:rPr>
        <w:t>POJEMNOŚĆ</w:t>
      </w:r>
      <w:r w:rsidR="004E42E7" w:rsidRPr="00CA6DD6">
        <w:rPr>
          <w:rFonts w:asciiTheme="majorHAnsi" w:hAnsiTheme="majorHAnsi" w:cs="Calibri"/>
          <w:b/>
          <w:bCs/>
          <w:sz w:val="20"/>
          <w:szCs w:val="20"/>
        </w:rPr>
        <w:t xml:space="preserve"> I CENA:</w:t>
      </w:r>
    </w:p>
    <w:p w14:paraId="14905E1C" w14:textId="3C34952F" w:rsidR="003D375B" w:rsidRPr="00A51CE5" w:rsidRDefault="00E2418E">
      <w:pPr>
        <w:rPr>
          <w:rFonts w:asciiTheme="majorHAnsi" w:hAnsiTheme="majorHAnsi"/>
          <w:iCs/>
          <w:sz w:val="20"/>
          <w:szCs w:val="20"/>
          <w:bdr w:val="none" w:sz="0" w:space="0" w:color="auto" w:frame="1"/>
        </w:rPr>
      </w:pPr>
      <w:r w:rsidRPr="00E2418E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2*4g</w:t>
      </w:r>
      <w:r w:rsidR="00543665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/ </w:t>
      </w:r>
      <w:r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2</w:t>
      </w:r>
      <w:r w:rsidR="007F098F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3</w:t>
      </w:r>
      <w:r w:rsidR="00F83354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,</w:t>
      </w:r>
      <w:r w:rsidR="00AA5B59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>00</w:t>
      </w:r>
      <w:r w:rsidR="00383F1C">
        <w:rPr>
          <w:rStyle w:val="Uwydatnienie"/>
          <w:rFonts w:asciiTheme="majorHAnsi" w:hAnsiTheme="majorHAnsi"/>
          <w:i w:val="0"/>
          <w:sz w:val="20"/>
          <w:szCs w:val="20"/>
          <w:bdr w:val="none" w:sz="0" w:space="0" w:color="auto" w:frame="1"/>
        </w:rPr>
        <w:t xml:space="preserve"> </w:t>
      </w:r>
      <w:r w:rsidR="004E42E7" w:rsidRPr="00CA6DD6">
        <w:rPr>
          <w:rFonts w:asciiTheme="majorHAnsi" w:hAnsiTheme="majorHAnsi" w:cs="Calibri"/>
          <w:bCs/>
          <w:sz w:val="20"/>
          <w:szCs w:val="20"/>
        </w:rPr>
        <w:t>PLN</w:t>
      </w:r>
    </w:p>
    <w:sectPr w:rsidR="003D375B" w:rsidRPr="00A51CE5" w:rsidSect="00012062">
      <w:headerReference w:type="default" r:id="rId8"/>
      <w:footerReference w:type="default" r:id="rId9"/>
      <w:pgSz w:w="11900" w:h="1682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0F9D" w14:textId="77777777" w:rsidR="00DC7117" w:rsidRDefault="00DC7117" w:rsidP="003D375B">
      <w:r>
        <w:separator/>
      </w:r>
    </w:p>
  </w:endnote>
  <w:endnote w:type="continuationSeparator" w:id="0">
    <w:p w14:paraId="173E3D0C" w14:textId="77777777" w:rsidR="00DC7117" w:rsidRDefault="00DC7117" w:rsidP="003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3C80C" w14:textId="533CF0D3" w:rsidR="00945D7A" w:rsidRDefault="00945D7A" w:rsidP="00A41DAD">
    <w:r>
      <w:t xml:space="preserve">Dalsze informacje: Agnieszka Kamila </w:t>
    </w:r>
    <w:proofErr w:type="spellStart"/>
    <w:r>
      <w:t>Nieroda</w:t>
    </w:r>
    <w:proofErr w:type="spellEnd"/>
    <w:r>
      <w:t xml:space="preserve">, tel. 0 606 290 </w:t>
    </w:r>
    <w:proofErr w:type="gramStart"/>
    <w:r>
      <w:t xml:space="preserve">505,   </w:t>
    </w:r>
    <w:proofErr w:type="gramEnd"/>
    <w:r>
      <w:t xml:space="preserve">                           </w:t>
    </w:r>
    <w:hyperlink r:id="rId1" w:history="1">
      <w:r w:rsidR="008F7F84" w:rsidRPr="0067248D">
        <w:rPr>
          <w:rStyle w:val="Hipercze"/>
        </w:rPr>
        <w:t>a.nieroda@</w:t>
      </w:r>
      <w:r w:rsidR="008F7F84">
        <w:rPr>
          <w:rStyle w:val="Hipercze"/>
        </w:rPr>
        <w:t>talkandmore.pl</w:t>
      </w:r>
    </w:hyperlink>
  </w:p>
  <w:p w14:paraId="5BCE201E" w14:textId="77777777" w:rsidR="00945D7A" w:rsidRDefault="00945D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8623" w14:textId="77777777" w:rsidR="00DC7117" w:rsidRDefault="00DC7117" w:rsidP="003D375B">
      <w:r>
        <w:separator/>
      </w:r>
    </w:p>
  </w:footnote>
  <w:footnote w:type="continuationSeparator" w:id="0">
    <w:p w14:paraId="1ECE0531" w14:textId="77777777" w:rsidR="00DC7117" w:rsidRDefault="00DC7117" w:rsidP="003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B945" w14:textId="77777777" w:rsidR="00D37754" w:rsidRDefault="00945D7A" w:rsidP="003D375B">
    <w:pPr>
      <w:pStyle w:val="Nagwek"/>
    </w:pPr>
    <w:r>
      <w:t>Informacja prasowa</w:t>
    </w:r>
  </w:p>
  <w:p w14:paraId="4E655757" w14:textId="20F8E967" w:rsidR="00945D7A" w:rsidRDefault="00D37754" w:rsidP="00D37754">
    <w:pPr>
      <w:pStyle w:val="Nagwek"/>
      <w:jc w:val="right"/>
    </w:pPr>
    <w:r w:rsidRPr="00D37754">
      <w:rPr>
        <w:rFonts w:asciiTheme="majorHAnsi" w:hAnsiTheme="majorHAnsi"/>
        <w:noProof/>
        <w:sz w:val="28"/>
        <w:szCs w:val="28"/>
        <w:lang w:val="en-US"/>
      </w:rPr>
      <w:t xml:space="preserve"> </w:t>
    </w:r>
    <w:r w:rsidR="00037227">
      <w:rPr>
        <w:rFonts w:ascii="Calibri Light" w:eastAsia="Calibri Light" w:hAnsi="Calibri Light" w:cs="Calibri Light"/>
        <w:noProof/>
        <w:sz w:val="28"/>
        <w:szCs w:val="28"/>
      </w:rPr>
      <w:drawing>
        <wp:inline distT="0" distB="0" distL="0" distR="0" wp14:anchorId="081ECEA4" wp14:editId="20EA223A">
          <wp:extent cx="1280313" cy="126821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lyBio logo.png" descr="OnlyBio 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3" cy="13441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16006"/>
    <w:multiLevelType w:val="hybridMultilevel"/>
    <w:tmpl w:val="0F5CA622"/>
    <w:lvl w:ilvl="0" w:tplc="FB0C8F8C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016D0"/>
    <w:multiLevelType w:val="hybridMultilevel"/>
    <w:tmpl w:val="A970DD58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D92"/>
    <w:multiLevelType w:val="multilevel"/>
    <w:tmpl w:val="F336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E458C"/>
    <w:multiLevelType w:val="multilevel"/>
    <w:tmpl w:val="7782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570EFF"/>
    <w:multiLevelType w:val="hybridMultilevel"/>
    <w:tmpl w:val="E37CC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CF3"/>
    <w:multiLevelType w:val="hybridMultilevel"/>
    <w:tmpl w:val="45DC9A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3A33F0"/>
    <w:multiLevelType w:val="hybridMultilevel"/>
    <w:tmpl w:val="8B584EC8"/>
    <w:lvl w:ilvl="0" w:tplc="FB0C8F8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79C6"/>
    <w:multiLevelType w:val="multilevel"/>
    <w:tmpl w:val="FCA4CFA2"/>
    <w:lvl w:ilvl="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06638E"/>
    <w:multiLevelType w:val="hybridMultilevel"/>
    <w:tmpl w:val="31FAC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3268B"/>
    <w:multiLevelType w:val="hybridMultilevel"/>
    <w:tmpl w:val="98AA5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E0312"/>
    <w:multiLevelType w:val="multilevel"/>
    <w:tmpl w:val="D4FC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4B6093"/>
    <w:multiLevelType w:val="multilevel"/>
    <w:tmpl w:val="47A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1047A1"/>
    <w:multiLevelType w:val="hybridMultilevel"/>
    <w:tmpl w:val="4238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5B"/>
    <w:rsid w:val="00012062"/>
    <w:rsid w:val="000179CE"/>
    <w:rsid w:val="00035DB6"/>
    <w:rsid w:val="00037227"/>
    <w:rsid w:val="000470D2"/>
    <w:rsid w:val="00053F99"/>
    <w:rsid w:val="00081BF4"/>
    <w:rsid w:val="000A2986"/>
    <w:rsid w:val="000B206F"/>
    <w:rsid w:val="000B4137"/>
    <w:rsid w:val="000C220E"/>
    <w:rsid w:val="000D7D32"/>
    <w:rsid w:val="000E3E41"/>
    <w:rsid w:val="000E56C8"/>
    <w:rsid w:val="00107379"/>
    <w:rsid w:val="0013094F"/>
    <w:rsid w:val="001458A0"/>
    <w:rsid w:val="00187962"/>
    <w:rsid w:val="001B08FA"/>
    <w:rsid w:val="001D32B0"/>
    <w:rsid w:val="00203913"/>
    <w:rsid w:val="00212F97"/>
    <w:rsid w:val="00245789"/>
    <w:rsid w:val="002A0036"/>
    <w:rsid w:val="002B0933"/>
    <w:rsid w:val="003023F5"/>
    <w:rsid w:val="00360F35"/>
    <w:rsid w:val="00362BA3"/>
    <w:rsid w:val="00383F1C"/>
    <w:rsid w:val="00395269"/>
    <w:rsid w:val="003D375B"/>
    <w:rsid w:val="00424EFA"/>
    <w:rsid w:val="00426837"/>
    <w:rsid w:val="004B2601"/>
    <w:rsid w:val="004E42E7"/>
    <w:rsid w:val="004E6992"/>
    <w:rsid w:val="00534645"/>
    <w:rsid w:val="00543665"/>
    <w:rsid w:val="005627EA"/>
    <w:rsid w:val="0057132F"/>
    <w:rsid w:val="00575F75"/>
    <w:rsid w:val="005C525D"/>
    <w:rsid w:val="005D403B"/>
    <w:rsid w:val="005E279F"/>
    <w:rsid w:val="005F3BCE"/>
    <w:rsid w:val="006039E3"/>
    <w:rsid w:val="00607396"/>
    <w:rsid w:val="00641715"/>
    <w:rsid w:val="00647477"/>
    <w:rsid w:val="00680724"/>
    <w:rsid w:val="006A73DD"/>
    <w:rsid w:val="007255AC"/>
    <w:rsid w:val="00727708"/>
    <w:rsid w:val="00760513"/>
    <w:rsid w:val="007C0EE8"/>
    <w:rsid w:val="007C6E9C"/>
    <w:rsid w:val="007E4C77"/>
    <w:rsid w:val="007F098F"/>
    <w:rsid w:val="00814707"/>
    <w:rsid w:val="00846D00"/>
    <w:rsid w:val="0086327E"/>
    <w:rsid w:val="008675EE"/>
    <w:rsid w:val="00886548"/>
    <w:rsid w:val="008907EC"/>
    <w:rsid w:val="008C3259"/>
    <w:rsid w:val="008E12BE"/>
    <w:rsid w:val="008E168D"/>
    <w:rsid w:val="008E4B6F"/>
    <w:rsid w:val="008E507C"/>
    <w:rsid w:val="008E50E3"/>
    <w:rsid w:val="008F7F84"/>
    <w:rsid w:val="00945D7A"/>
    <w:rsid w:val="00951DFD"/>
    <w:rsid w:val="00953E81"/>
    <w:rsid w:val="0096102D"/>
    <w:rsid w:val="009736F7"/>
    <w:rsid w:val="009A669B"/>
    <w:rsid w:val="009D7856"/>
    <w:rsid w:val="00A112D4"/>
    <w:rsid w:val="00A15842"/>
    <w:rsid w:val="00A2599A"/>
    <w:rsid w:val="00A41DAD"/>
    <w:rsid w:val="00A51CE5"/>
    <w:rsid w:val="00A81C26"/>
    <w:rsid w:val="00A84542"/>
    <w:rsid w:val="00AA3CC2"/>
    <w:rsid w:val="00AA5B59"/>
    <w:rsid w:val="00B37D69"/>
    <w:rsid w:val="00B51AAD"/>
    <w:rsid w:val="00B6686B"/>
    <w:rsid w:val="00B82CF9"/>
    <w:rsid w:val="00B869B1"/>
    <w:rsid w:val="00BC3CD6"/>
    <w:rsid w:val="00C13613"/>
    <w:rsid w:val="00C6405E"/>
    <w:rsid w:val="00C8514E"/>
    <w:rsid w:val="00C87E6B"/>
    <w:rsid w:val="00C90D6B"/>
    <w:rsid w:val="00CA6DD6"/>
    <w:rsid w:val="00CD216C"/>
    <w:rsid w:val="00CD40E9"/>
    <w:rsid w:val="00CD5DBE"/>
    <w:rsid w:val="00CD78CA"/>
    <w:rsid w:val="00CE67DC"/>
    <w:rsid w:val="00CF2C96"/>
    <w:rsid w:val="00D17596"/>
    <w:rsid w:val="00D37754"/>
    <w:rsid w:val="00D41253"/>
    <w:rsid w:val="00D775D7"/>
    <w:rsid w:val="00DB4358"/>
    <w:rsid w:val="00DB64DE"/>
    <w:rsid w:val="00DC7117"/>
    <w:rsid w:val="00E11745"/>
    <w:rsid w:val="00E2418E"/>
    <w:rsid w:val="00E76A4B"/>
    <w:rsid w:val="00F2766F"/>
    <w:rsid w:val="00F66122"/>
    <w:rsid w:val="00F80AFB"/>
    <w:rsid w:val="00F83354"/>
    <w:rsid w:val="00F921BE"/>
    <w:rsid w:val="00FE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34767"/>
  <w14:defaultImageDpi w14:val="300"/>
  <w15:docId w15:val="{06898BF9-5A99-0945-8F03-CFB7144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A7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375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D375B"/>
    <w:rPr>
      <w:b/>
      <w:bCs/>
    </w:rPr>
  </w:style>
  <w:style w:type="character" w:styleId="Uwydatnienie">
    <w:name w:val="Emphasis"/>
    <w:basedOn w:val="Domylnaczcionkaakapitu"/>
    <w:uiPriority w:val="20"/>
    <w:qFormat/>
    <w:rsid w:val="003D375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75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D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75B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5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5B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A41DAD"/>
    <w:rPr>
      <w:color w:val="0000FF" w:themeColor="hyperlink"/>
      <w:u w:val="single"/>
    </w:rPr>
  </w:style>
  <w:style w:type="character" w:customStyle="1" w:styleId="st">
    <w:name w:val="st"/>
    <w:rsid w:val="008C3259"/>
  </w:style>
  <w:style w:type="paragraph" w:styleId="Akapitzlist">
    <w:name w:val="List Paragraph"/>
    <w:basedOn w:val="Normalny"/>
    <w:uiPriority w:val="34"/>
    <w:qFormat/>
    <w:rsid w:val="008C325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3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nieroda@innovativ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Kamila Nieroda</dc:creator>
  <cp:keywords/>
  <dc:description/>
  <cp:lastModifiedBy>Agnieszka Kamila Nieroda</cp:lastModifiedBy>
  <cp:revision>5</cp:revision>
  <cp:lastPrinted>2018-09-05T15:36:00Z</cp:lastPrinted>
  <dcterms:created xsi:type="dcterms:W3CDTF">2020-08-11T08:13:00Z</dcterms:created>
  <dcterms:modified xsi:type="dcterms:W3CDTF">2020-08-11T08:24:00Z</dcterms:modified>
</cp:coreProperties>
</file>