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22F9" w14:textId="7F3D025A" w:rsidR="00B869B1" w:rsidRPr="00B82CF9" w:rsidRDefault="00AA5B59" w:rsidP="004C1A6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ush Script MT" w:eastAsia="Brush Script MT" w:hAnsi="Brush Script MT" w:cs="Brush Script MT"/>
          <w:sz w:val="48"/>
          <w:szCs w:val="48"/>
        </w:rPr>
      </w:pPr>
      <w:r w:rsidRPr="00B82CF9">
        <w:rPr>
          <w:rFonts w:ascii="Brush Script MT" w:eastAsia="Brush Script MT" w:hAnsi="Brush Script MT" w:cs="Brush Script MT" w:hint="cs"/>
          <w:sz w:val="48"/>
          <w:szCs w:val="48"/>
        </w:rPr>
        <w:t>„</w:t>
      </w:r>
      <w:r w:rsidR="00560E15">
        <w:rPr>
          <w:rFonts w:ascii="Brush Script MT" w:eastAsia="Brush Script MT" w:hAnsi="Brush Script MT" w:cs="Brush Script MT"/>
          <w:sz w:val="48"/>
          <w:szCs w:val="48"/>
        </w:rPr>
        <w:t xml:space="preserve">W życiu chodzi o równowagę. Praca i odpoczynek. Wzloty i upadki. Raz </w:t>
      </w:r>
      <w:proofErr w:type="spellStart"/>
      <w:r w:rsidR="00560E15">
        <w:rPr>
          <w:rFonts w:ascii="Brush Script MT" w:eastAsia="Brush Script MT" w:hAnsi="Brush Script MT" w:cs="Brush Script MT"/>
          <w:sz w:val="48"/>
          <w:szCs w:val="48"/>
        </w:rPr>
        <w:t>pina</w:t>
      </w:r>
      <w:proofErr w:type="spellEnd"/>
      <w:r w:rsidR="00560E15">
        <w:rPr>
          <w:rFonts w:ascii="Brush Script MT" w:eastAsia="Brush Script MT" w:hAnsi="Brush Script MT" w:cs="Brush Script MT"/>
          <w:sz w:val="48"/>
          <w:szCs w:val="48"/>
        </w:rPr>
        <w:t xml:space="preserve">, a raz </w:t>
      </w:r>
      <w:proofErr w:type="spellStart"/>
      <w:r w:rsidR="00560E15">
        <w:rPr>
          <w:rFonts w:ascii="Brush Script MT" w:eastAsia="Brush Script MT" w:hAnsi="Brush Script MT" w:cs="Brush Script MT"/>
          <w:sz w:val="48"/>
          <w:szCs w:val="48"/>
        </w:rPr>
        <w:t>colada</w:t>
      </w:r>
      <w:proofErr w:type="spellEnd"/>
      <w:r w:rsidR="004C1A62">
        <w:rPr>
          <w:rFonts w:ascii="Brush Script MT" w:eastAsia="Brush Script MT" w:hAnsi="Brush Script MT" w:cs="Brush Script MT"/>
          <w:sz w:val="48"/>
          <w:szCs w:val="48"/>
        </w:rPr>
        <w:t>”</w:t>
      </w:r>
    </w:p>
    <w:p w14:paraId="16D15437" w14:textId="4C378307" w:rsidR="00D37754" w:rsidRDefault="00D37754" w:rsidP="003D37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</w:p>
    <w:p w14:paraId="21C5C47C" w14:textId="77777777" w:rsidR="00560E15" w:rsidRDefault="00560E15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</w:p>
    <w:p w14:paraId="5A76F648" w14:textId="2FB73054" w:rsidR="0027059B" w:rsidRDefault="0027059B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  <w:r w:rsidRPr="0003722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680432" wp14:editId="60FBEA2D">
            <wp:simplePos x="0" y="0"/>
            <wp:positionH relativeFrom="column">
              <wp:posOffset>3906336</wp:posOffset>
            </wp:positionH>
            <wp:positionV relativeFrom="paragraph">
              <wp:posOffset>63831</wp:posOffset>
            </wp:positionV>
            <wp:extent cx="2276475" cy="2276475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gnieszkanierychlewska:Desktop:de-la-mer-bambo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4A9C3" w14:textId="77777777" w:rsidR="0027059B" w:rsidRDefault="0027059B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</w:p>
    <w:p w14:paraId="196B17BC" w14:textId="26A9F091" w:rsidR="005656EE" w:rsidRPr="00680724" w:rsidRDefault="00560E15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sz w:val="24"/>
          <w:szCs w:val="24"/>
        </w:rPr>
      </w:pPr>
      <w:r w:rsidRPr="00560E15">
        <w:rPr>
          <w:rFonts w:asciiTheme="majorHAnsi" w:hAnsiTheme="majorHAnsi" w:cs="Calibri"/>
          <w:b/>
          <w:bCs/>
          <w:sz w:val="36"/>
          <w:szCs w:val="36"/>
        </w:rPr>
        <w:t>PINA COLADA Cukrowy peeling do ciała</w:t>
      </w:r>
      <w:r w:rsidRPr="00560E15">
        <w:rPr>
          <w:rFonts w:asciiTheme="majorHAnsi" w:hAnsiTheme="majorHAnsi" w:cs="Calibri"/>
          <w:b/>
          <w:bCs/>
          <w:sz w:val="36"/>
          <w:szCs w:val="36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złuszcza, nawilż</w:t>
      </w:r>
      <w:r w:rsidR="00646645">
        <w:rPr>
          <w:rFonts w:asciiTheme="majorHAnsi" w:hAnsiTheme="majorHAnsi" w:cs="Calibri"/>
          <w:sz w:val="24"/>
          <w:szCs w:val="24"/>
        </w:rPr>
        <w:t>a</w:t>
      </w:r>
      <w:r>
        <w:rPr>
          <w:rFonts w:asciiTheme="majorHAnsi" w:hAnsiTheme="majorHAnsi" w:cs="Calibri"/>
          <w:sz w:val="24"/>
          <w:szCs w:val="24"/>
        </w:rPr>
        <w:t xml:space="preserve"> i uelastycznia</w:t>
      </w:r>
    </w:p>
    <w:p w14:paraId="5C7CECCA" w14:textId="77777777" w:rsidR="00560E15" w:rsidRDefault="00560E15" w:rsidP="00B24438">
      <w:pPr>
        <w:pStyle w:val="NormalnyWeb"/>
        <w:shd w:val="clear" w:color="auto" w:fill="FFFFFF"/>
        <w:textAlignment w:val="baseline"/>
        <w:rPr>
          <w:rFonts w:asciiTheme="minorHAnsi" w:hAnsiTheme="minorHAnsi" w:cstheme="minorBidi"/>
          <w:sz w:val="24"/>
          <w:szCs w:val="24"/>
        </w:rPr>
      </w:pPr>
      <w:r w:rsidRPr="00560E15">
        <w:rPr>
          <w:rFonts w:asciiTheme="minorHAnsi" w:hAnsiTheme="minorHAnsi" w:cstheme="minorBidi"/>
          <w:sz w:val="24"/>
          <w:szCs w:val="24"/>
        </w:rPr>
        <w:t>Słodkie drobinki oczyszcz</w:t>
      </w:r>
      <w:r>
        <w:rPr>
          <w:rFonts w:asciiTheme="minorHAnsi" w:hAnsiTheme="minorHAnsi" w:cstheme="minorBidi"/>
          <w:sz w:val="24"/>
          <w:szCs w:val="24"/>
        </w:rPr>
        <w:t>ają</w:t>
      </w:r>
      <w:r w:rsidRPr="00560E15">
        <w:rPr>
          <w:rFonts w:asciiTheme="minorHAnsi" w:hAnsiTheme="minorHAnsi" w:cstheme="minorBidi"/>
          <w:sz w:val="24"/>
          <w:szCs w:val="24"/>
        </w:rPr>
        <w:t xml:space="preserve"> skórę ciała, a kompilacja masła </w:t>
      </w:r>
      <w:proofErr w:type="spellStart"/>
      <w:r w:rsidRPr="00560E15">
        <w:rPr>
          <w:rFonts w:asciiTheme="minorHAnsi" w:hAnsiTheme="minorHAnsi" w:cstheme="minorBidi"/>
          <w:sz w:val="24"/>
          <w:szCs w:val="24"/>
        </w:rPr>
        <w:t>shea</w:t>
      </w:r>
      <w:proofErr w:type="spellEnd"/>
      <w:r w:rsidRPr="00560E15">
        <w:rPr>
          <w:rFonts w:asciiTheme="minorHAnsi" w:hAnsiTheme="minorHAnsi" w:cstheme="minorBidi"/>
          <w:sz w:val="24"/>
          <w:szCs w:val="24"/>
        </w:rPr>
        <w:t xml:space="preserve"> i mango z olejami z migdałów i kokosa cudownie ją wygładzi, nawilży i delikatnie natłuści. Nałóż na wilgotną skórę, wykonując masaż poszczególnych części ciała, a następnie spłucz obficie ciepłą wodą. Stosuj przynajmniej raz w tygodniu</w:t>
      </w:r>
      <w:r>
        <w:rPr>
          <w:rFonts w:asciiTheme="minorHAnsi" w:hAnsiTheme="minorHAnsi" w:cstheme="minorBidi"/>
          <w:sz w:val="24"/>
          <w:szCs w:val="24"/>
        </w:rPr>
        <w:t>.</w:t>
      </w:r>
    </w:p>
    <w:p w14:paraId="2A503023" w14:textId="4AE9BE38" w:rsidR="00560E15" w:rsidRDefault="00560E15" w:rsidP="00B24438">
      <w:pPr>
        <w:pStyle w:val="NormalnyWeb"/>
        <w:shd w:val="clear" w:color="auto" w:fill="FFFFFF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Pachnie j</w:t>
      </w:r>
      <w:r w:rsidRPr="00560E15">
        <w:rPr>
          <w:rFonts w:asciiTheme="minorHAnsi" w:hAnsiTheme="minorHAnsi" w:cstheme="minorBidi"/>
          <w:sz w:val="24"/>
          <w:szCs w:val="24"/>
        </w:rPr>
        <w:t xml:space="preserve">ak </w:t>
      </w:r>
      <w:proofErr w:type="spellStart"/>
      <w:r w:rsidRPr="00560E15">
        <w:rPr>
          <w:rFonts w:asciiTheme="minorHAnsi" w:hAnsiTheme="minorHAnsi" w:cstheme="minorBidi"/>
          <w:sz w:val="24"/>
          <w:szCs w:val="24"/>
        </w:rPr>
        <w:t>pinacolada</w:t>
      </w:r>
      <w:proofErr w:type="spellEnd"/>
      <w:r w:rsidRPr="00560E15">
        <w:rPr>
          <w:rFonts w:asciiTheme="minorHAnsi" w:hAnsiTheme="minorHAnsi" w:cstheme="minorBidi"/>
          <w:sz w:val="24"/>
          <w:szCs w:val="24"/>
        </w:rPr>
        <w:t xml:space="preserve"> - słodkimi egzotycznymi </w:t>
      </w:r>
      <w:r>
        <w:rPr>
          <w:rFonts w:asciiTheme="minorHAnsi" w:hAnsiTheme="minorHAnsi" w:cstheme="minorBidi"/>
          <w:sz w:val="24"/>
          <w:szCs w:val="24"/>
        </w:rPr>
        <w:t xml:space="preserve">wakacyjnymi </w:t>
      </w:r>
      <w:r w:rsidRPr="00560E15">
        <w:rPr>
          <w:rFonts w:asciiTheme="minorHAnsi" w:hAnsiTheme="minorHAnsi" w:cstheme="minorBidi"/>
          <w:sz w:val="24"/>
          <w:szCs w:val="24"/>
        </w:rPr>
        <w:t>nutami kokosa i ananasa, z delikatnie wyczuwalną świeżą nutą oceanicznego wiatru.</w:t>
      </w:r>
      <w:r w:rsidRPr="00560E15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E75291E" w14:textId="77777777" w:rsidR="00560E15" w:rsidRDefault="00560E15" w:rsidP="00B24438">
      <w:pPr>
        <w:pStyle w:val="NormalnyWeb"/>
        <w:shd w:val="clear" w:color="auto" w:fill="FFFFFF"/>
        <w:textAlignment w:val="baseline"/>
        <w:rPr>
          <w:rFonts w:asciiTheme="majorHAnsi" w:hAnsiTheme="majorHAnsi"/>
          <w:b/>
          <w:noProof/>
          <w:sz w:val="24"/>
          <w:szCs w:val="24"/>
        </w:rPr>
      </w:pPr>
    </w:p>
    <w:p w14:paraId="0C47DEFA" w14:textId="0433489C" w:rsidR="00B24438" w:rsidRDefault="00560E15" w:rsidP="00B24438">
      <w:pPr>
        <w:pStyle w:val="NormalnyWeb"/>
        <w:shd w:val="clear" w:color="auto" w:fill="FFFFFF"/>
        <w:textAlignment w:val="baseline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Pina Colada</w:t>
      </w:r>
      <w:r w:rsidR="00AA5B59" w:rsidRPr="008675EE">
        <w:rPr>
          <w:rFonts w:asciiTheme="majorHAnsi" w:hAnsiTheme="majorHAnsi"/>
          <w:b/>
          <w:noProof/>
          <w:sz w:val="24"/>
          <w:szCs w:val="24"/>
        </w:rPr>
        <w:t xml:space="preserve"> zawiera:</w:t>
      </w:r>
    </w:p>
    <w:p w14:paraId="38767586" w14:textId="57E1D343" w:rsidR="001458A0" w:rsidRPr="004C1A62" w:rsidRDefault="00560E15" w:rsidP="00B24438">
      <w:pPr>
        <w:pStyle w:val="NormalnyWeb"/>
        <w:numPr>
          <w:ilvl w:val="0"/>
          <w:numId w:val="5"/>
        </w:numPr>
        <w:shd w:val="clear" w:color="auto" w:fill="FFFFFF"/>
        <w:textAlignment w:val="baseline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>Cukier, m</w:t>
      </w:r>
      <w:r w:rsidR="004C1A62">
        <w:rPr>
          <w:rFonts w:asciiTheme="majorHAnsi" w:hAnsiTheme="majorHAnsi"/>
          <w:bCs/>
          <w:noProof/>
          <w:sz w:val="24"/>
          <w:szCs w:val="24"/>
        </w:rPr>
        <w:t xml:space="preserve">asło Shea i mango </w:t>
      </w:r>
      <w:r>
        <w:rPr>
          <w:rFonts w:asciiTheme="majorHAnsi" w:hAnsiTheme="majorHAnsi"/>
          <w:bCs/>
          <w:noProof/>
          <w:sz w:val="24"/>
          <w:szCs w:val="24"/>
        </w:rPr>
        <w:t xml:space="preserve">oczyszcza, </w:t>
      </w:r>
      <w:r w:rsidR="004C1A62">
        <w:rPr>
          <w:rFonts w:asciiTheme="majorHAnsi" w:hAnsiTheme="majorHAnsi"/>
          <w:bCs/>
          <w:noProof/>
          <w:sz w:val="24"/>
          <w:szCs w:val="24"/>
        </w:rPr>
        <w:t>nawilża</w:t>
      </w:r>
      <w:r>
        <w:rPr>
          <w:rFonts w:asciiTheme="majorHAnsi" w:hAnsiTheme="majorHAnsi"/>
          <w:bCs/>
          <w:noProof/>
          <w:sz w:val="24"/>
          <w:szCs w:val="24"/>
        </w:rPr>
        <w:t>, uelastycznia i delikatnie natłuszcza</w:t>
      </w:r>
    </w:p>
    <w:p w14:paraId="261AC860" w14:textId="0BBBC00E" w:rsidR="004C1A62" w:rsidRPr="004C1A62" w:rsidRDefault="00560E15" w:rsidP="004C1A62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>Olej migdałowy i kokosowy- działają zmiekczająco, wygładzająco oraz łagodząco</w:t>
      </w:r>
    </w:p>
    <w:p w14:paraId="19B52D9A" w14:textId="77777777" w:rsidR="005B244C" w:rsidRDefault="005B244C" w:rsidP="005B244C">
      <w:pPr>
        <w:pStyle w:val="NormalnyWeb"/>
        <w:shd w:val="clear" w:color="auto" w:fill="FFFFFF"/>
        <w:jc w:val="both"/>
        <w:textAlignment w:val="baseline"/>
        <w:rPr>
          <w:rFonts w:asciiTheme="majorHAnsi" w:hAnsiTheme="majorHAnsi" w:cs="Calibri"/>
          <w:b/>
          <w:bCs/>
        </w:rPr>
      </w:pPr>
    </w:p>
    <w:p w14:paraId="4A9B66DB" w14:textId="77777777" w:rsidR="005B244C" w:rsidRDefault="005B244C" w:rsidP="00B24438">
      <w:pPr>
        <w:pStyle w:val="NormalnyWeb"/>
        <w:shd w:val="clear" w:color="auto" w:fill="FFFFFF"/>
        <w:ind w:left="720"/>
        <w:jc w:val="both"/>
        <w:textAlignment w:val="baseline"/>
        <w:rPr>
          <w:rFonts w:asciiTheme="majorHAnsi" w:hAnsiTheme="majorHAnsi" w:cs="Calibri"/>
          <w:b/>
          <w:bCs/>
        </w:rPr>
      </w:pPr>
    </w:p>
    <w:p w14:paraId="29FED462" w14:textId="77777777" w:rsidR="005B244C" w:rsidRDefault="007E4C77" w:rsidP="005B244C">
      <w:pPr>
        <w:pStyle w:val="NormalnyWeb"/>
        <w:shd w:val="clear" w:color="auto" w:fill="FFFFFF"/>
        <w:jc w:val="both"/>
        <w:textAlignment w:val="baseline"/>
        <w:rPr>
          <w:rFonts w:asciiTheme="majorHAnsi" w:hAnsiTheme="majorHAnsi" w:cs="Calibri"/>
          <w:b/>
          <w:bCs/>
        </w:rPr>
      </w:pPr>
      <w:r w:rsidRPr="00B24438">
        <w:rPr>
          <w:rFonts w:asciiTheme="majorHAnsi" w:hAnsiTheme="majorHAnsi" w:cs="Calibri"/>
          <w:b/>
          <w:bCs/>
        </w:rPr>
        <w:t>POJEMNOŚĆ</w:t>
      </w:r>
      <w:r w:rsidR="004E42E7" w:rsidRPr="00B24438">
        <w:rPr>
          <w:rFonts w:asciiTheme="majorHAnsi" w:hAnsiTheme="majorHAnsi" w:cs="Calibri"/>
          <w:b/>
          <w:bCs/>
        </w:rPr>
        <w:t xml:space="preserve"> I CENA:</w:t>
      </w:r>
      <w:r w:rsidR="00B24438">
        <w:rPr>
          <w:rFonts w:asciiTheme="majorHAnsi" w:hAnsiTheme="majorHAnsi" w:cs="Calibri"/>
          <w:b/>
          <w:bCs/>
        </w:rPr>
        <w:t xml:space="preserve"> </w:t>
      </w:r>
    </w:p>
    <w:p w14:paraId="171ECE6E" w14:textId="6F4C20B9" w:rsidR="005B244C" w:rsidRDefault="005B244C" w:rsidP="005B244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Cs/>
        </w:rPr>
      </w:pPr>
      <w:r>
        <w:rPr>
          <w:rStyle w:val="Uwydatnienie"/>
          <w:rFonts w:asciiTheme="majorHAnsi" w:hAnsiTheme="majorHAnsi"/>
          <w:i w:val="0"/>
          <w:bdr w:val="none" w:sz="0" w:space="0" w:color="auto" w:frame="1"/>
        </w:rPr>
        <w:t>2</w:t>
      </w:r>
      <w:r w:rsidR="00560E15">
        <w:rPr>
          <w:rStyle w:val="Uwydatnienie"/>
          <w:rFonts w:asciiTheme="majorHAnsi" w:hAnsiTheme="majorHAnsi"/>
          <w:i w:val="0"/>
          <w:bdr w:val="none" w:sz="0" w:space="0" w:color="auto" w:frame="1"/>
        </w:rPr>
        <w:t>2</w:t>
      </w:r>
      <w:r w:rsidR="00575F75">
        <w:rPr>
          <w:rStyle w:val="Uwydatnienie"/>
          <w:rFonts w:asciiTheme="majorHAnsi" w:hAnsiTheme="majorHAnsi"/>
          <w:i w:val="0"/>
          <w:bdr w:val="none" w:sz="0" w:space="0" w:color="auto" w:frame="1"/>
        </w:rPr>
        <w:t>0</w:t>
      </w:r>
      <w:r w:rsidR="007E4C77" w:rsidRPr="00A81C26">
        <w:rPr>
          <w:rStyle w:val="Uwydatnienie"/>
          <w:rFonts w:asciiTheme="majorHAnsi" w:hAnsiTheme="majorHAnsi"/>
          <w:i w:val="0"/>
          <w:bdr w:val="none" w:sz="0" w:space="0" w:color="auto" w:frame="1"/>
        </w:rPr>
        <w:t xml:space="preserve"> ml</w:t>
      </w:r>
      <w:r w:rsidR="00543665">
        <w:rPr>
          <w:rStyle w:val="Uwydatnienie"/>
          <w:rFonts w:asciiTheme="majorHAnsi" w:hAnsiTheme="majorHAnsi"/>
          <w:i w:val="0"/>
          <w:bdr w:val="none" w:sz="0" w:space="0" w:color="auto" w:frame="1"/>
        </w:rPr>
        <w:t xml:space="preserve">/ </w:t>
      </w:r>
      <w:r w:rsidR="00560E15">
        <w:rPr>
          <w:rStyle w:val="Uwydatnienie"/>
          <w:rFonts w:asciiTheme="majorHAnsi" w:hAnsiTheme="majorHAnsi"/>
          <w:i w:val="0"/>
          <w:bdr w:val="none" w:sz="0" w:space="0" w:color="auto" w:frame="1"/>
        </w:rPr>
        <w:t>6</w:t>
      </w:r>
      <w:r>
        <w:rPr>
          <w:rStyle w:val="Uwydatnienie"/>
          <w:rFonts w:asciiTheme="majorHAnsi" w:hAnsiTheme="majorHAnsi"/>
          <w:i w:val="0"/>
          <w:bdr w:val="none" w:sz="0" w:space="0" w:color="auto" w:frame="1"/>
        </w:rPr>
        <w:t>9</w:t>
      </w:r>
      <w:r w:rsidR="00F83354">
        <w:rPr>
          <w:rStyle w:val="Uwydatnienie"/>
          <w:rFonts w:asciiTheme="majorHAnsi" w:hAnsiTheme="majorHAnsi"/>
          <w:i w:val="0"/>
          <w:bdr w:val="none" w:sz="0" w:space="0" w:color="auto" w:frame="1"/>
        </w:rPr>
        <w:t>,</w:t>
      </w:r>
      <w:r w:rsidR="00AA5B59">
        <w:rPr>
          <w:rStyle w:val="Uwydatnienie"/>
          <w:rFonts w:asciiTheme="majorHAnsi" w:hAnsiTheme="majorHAnsi"/>
          <w:i w:val="0"/>
          <w:bdr w:val="none" w:sz="0" w:space="0" w:color="auto" w:frame="1"/>
        </w:rPr>
        <w:t>00</w:t>
      </w:r>
      <w:r w:rsidR="00383F1C">
        <w:rPr>
          <w:rStyle w:val="Uwydatnienie"/>
          <w:rFonts w:asciiTheme="majorHAnsi" w:hAnsiTheme="majorHAnsi"/>
          <w:i w:val="0"/>
          <w:bdr w:val="none" w:sz="0" w:space="0" w:color="auto" w:frame="1"/>
        </w:rPr>
        <w:t xml:space="preserve"> </w:t>
      </w:r>
      <w:r w:rsidR="004E42E7" w:rsidRPr="00CA6DD6">
        <w:rPr>
          <w:rFonts w:asciiTheme="majorHAnsi" w:hAnsiTheme="majorHAnsi" w:cs="Calibri"/>
          <w:bCs/>
        </w:rPr>
        <w:t>PLN</w:t>
      </w:r>
    </w:p>
    <w:p w14:paraId="43CBEC7C" w14:textId="56904421" w:rsidR="005B244C" w:rsidRPr="005B244C" w:rsidRDefault="005B244C" w:rsidP="005B244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Cs/>
        </w:rPr>
      </w:pPr>
    </w:p>
    <w:sectPr w:rsidR="005B244C" w:rsidRPr="005B244C" w:rsidSect="00012062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70869" w14:textId="77777777" w:rsidR="006F371A" w:rsidRDefault="006F371A" w:rsidP="003D375B">
      <w:r>
        <w:separator/>
      </w:r>
    </w:p>
  </w:endnote>
  <w:endnote w:type="continuationSeparator" w:id="0">
    <w:p w14:paraId="12292AC4" w14:textId="77777777" w:rsidR="006F371A" w:rsidRDefault="006F371A" w:rsidP="003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C80C" w14:textId="533CF0D3" w:rsidR="00945D7A" w:rsidRDefault="00945D7A" w:rsidP="00A41DAD">
    <w:r>
      <w:t xml:space="preserve">Dalsze informacje: Agnieszka Kamila </w:t>
    </w:r>
    <w:proofErr w:type="spellStart"/>
    <w:r>
      <w:t>Nieroda</w:t>
    </w:r>
    <w:proofErr w:type="spellEnd"/>
    <w:r>
      <w:t xml:space="preserve">, tel. 0 606 290 </w:t>
    </w:r>
    <w:proofErr w:type="gramStart"/>
    <w:r>
      <w:t xml:space="preserve">505,   </w:t>
    </w:r>
    <w:proofErr w:type="gramEnd"/>
    <w:r>
      <w:t xml:space="preserve">                           </w:t>
    </w:r>
    <w:hyperlink r:id="rId1" w:history="1">
      <w:r w:rsidR="008F7F84" w:rsidRPr="0067248D">
        <w:rPr>
          <w:rStyle w:val="Hipercze"/>
        </w:rPr>
        <w:t>a.nieroda@</w:t>
      </w:r>
      <w:r w:rsidR="008F7F84">
        <w:rPr>
          <w:rStyle w:val="Hipercze"/>
        </w:rPr>
        <w:t>talkandmore.pl</w:t>
      </w:r>
    </w:hyperlink>
  </w:p>
  <w:p w14:paraId="5BCE201E" w14:textId="77777777" w:rsidR="00945D7A" w:rsidRDefault="00945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6B3CB" w14:textId="77777777" w:rsidR="006F371A" w:rsidRDefault="006F371A" w:rsidP="003D375B">
      <w:r>
        <w:separator/>
      </w:r>
    </w:p>
  </w:footnote>
  <w:footnote w:type="continuationSeparator" w:id="0">
    <w:p w14:paraId="4556BC8A" w14:textId="77777777" w:rsidR="006F371A" w:rsidRDefault="006F371A" w:rsidP="003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B945" w14:textId="77777777" w:rsidR="00D37754" w:rsidRDefault="00945D7A" w:rsidP="003D375B">
    <w:pPr>
      <w:pStyle w:val="Nagwek"/>
    </w:pPr>
    <w:r>
      <w:t>Informacja prasowa</w:t>
    </w:r>
  </w:p>
  <w:p w14:paraId="4E655757" w14:textId="20F8E967" w:rsidR="00945D7A" w:rsidRDefault="00D37754" w:rsidP="00D37754">
    <w:pPr>
      <w:pStyle w:val="Nagwek"/>
      <w:jc w:val="right"/>
    </w:pPr>
    <w:r w:rsidRPr="00D37754">
      <w:rPr>
        <w:rFonts w:asciiTheme="majorHAnsi" w:hAnsiTheme="majorHAnsi"/>
        <w:noProof/>
        <w:sz w:val="28"/>
        <w:szCs w:val="28"/>
        <w:lang w:val="en-US"/>
      </w:rPr>
      <w:t xml:space="preserve"> </w:t>
    </w:r>
    <w:r w:rsidR="00037227">
      <w:rPr>
        <w:rFonts w:ascii="Calibri Light" w:eastAsia="Calibri Light" w:hAnsi="Calibri Light" w:cs="Calibri Light"/>
        <w:noProof/>
        <w:sz w:val="28"/>
        <w:szCs w:val="28"/>
      </w:rPr>
      <w:drawing>
        <wp:inline distT="0" distB="0" distL="0" distR="0" wp14:anchorId="081ECEA4" wp14:editId="20EA223A">
          <wp:extent cx="1280313" cy="12682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nlyBio logo.png" descr="OnlyBio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3" cy="13441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0EFF"/>
    <w:multiLevelType w:val="hybridMultilevel"/>
    <w:tmpl w:val="E37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33F0"/>
    <w:multiLevelType w:val="hybridMultilevel"/>
    <w:tmpl w:val="78828E76"/>
    <w:lvl w:ilvl="0" w:tplc="FB0C8F8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638E"/>
    <w:multiLevelType w:val="hybridMultilevel"/>
    <w:tmpl w:val="31FA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68B"/>
    <w:multiLevelType w:val="hybridMultilevel"/>
    <w:tmpl w:val="98AA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47A1"/>
    <w:multiLevelType w:val="hybridMultilevel"/>
    <w:tmpl w:val="4238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5B"/>
    <w:rsid w:val="00012062"/>
    <w:rsid w:val="00035DB6"/>
    <w:rsid w:val="00037227"/>
    <w:rsid w:val="000470D2"/>
    <w:rsid w:val="00053F99"/>
    <w:rsid w:val="00081BF4"/>
    <w:rsid w:val="000A2986"/>
    <w:rsid w:val="000B206F"/>
    <w:rsid w:val="000B4137"/>
    <w:rsid w:val="000C220E"/>
    <w:rsid w:val="000D7D32"/>
    <w:rsid w:val="000E3E41"/>
    <w:rsid w:val="000E56C8"/>
    <w:rsid w:val="00107379"/>
    <w:rsid w:val="0013094F"/>
    <w:rsid w:val="001458A0"/>
    <w:rsid w:val="00187962"/>
    <w:rsid w:val="001D32B0"/>
    <w:rsid w:val="00203913"/>
    <w:rsid w:val="00212F97"/>
    <w:rsid w:val="00245789"/>
    <w:rsid w:val="0027059B"/>
    <w:rsid w:val="002A0036"/>
    <w:rsid w:val="002B0933"/>
    <w:rsid w:val="003023F5"/>
    <w:rsid w:val="00360F35"/>
    <w:rsid w:val="00362BA3"/>
    <w:rsid w:val="00383F1C"/>
    <w:rsid w:val="00395269"/>
    <w:rsid w:val="003D375B"/>
    <w:rsid w:val="00424EFA"/>
    <w:rsid w:val="00426837"/>
    <w:rsid w:val="004B2601"/>
    <w:rsid w:val="004C1A62"/>
    <w:rsid w:val="004E3A67"/>
    <w:rsid w:val="004E42E7"/>
    <w:rsid w:val="004E6992"/>
    <w:rsid w:val="00534645"/>
    <w:rsid w:val="00543665"/>
    <w:rsid w:val="00560E15"/>
    <w:rsid w:val="005656EE"/>
    <w:rsid w:val="0057132F"/>
    <w:rsid w:val="00575F75"/>
    <w:rsid w:val="005B244C"/>
    <w:rsid w:val="005D403B"/>
    <w:rsid w:val="005E279F"/>
    <w:rsid w:val="005F3BCE"/>
    <w:rsid w:val="006039E3"/>
    <w:rsid w:val="00607396"/>
    <w:rsid w:val="00641715"/>
    <w:rsid w:val="00646645"/>
    <w:rsid w:val="00647477"/>
    <w:rsid w:val="00680724"/>
    <w:rsid w:val="006F371A"/>
    <w:rsid w:val="00716DC2"/>
    <w:rsid w:val="007255AC"/>
    <w:rsid w:val="00727708"/>
    <w:rsid w:val="00760513"/>
    <w:rsid w:val="007C6E9C"/>
    <w:rsid w:val="007E4C77"/>
    <w:rsid w:val="00814707"/>
    <w:rsid w:val="00846D00"/>
    <w:rsid w:val="0086327E"/>
    <w:rsid w:val="008675EE"/>
    <w:rsid w:val="00886548"/>
    <w:rsid w:val="008907EC"/>
    <w:rsid w:val="008C3259"/>
    <w:rsid w:val="008E12BE"/>
    <w:rsid w:val="008E168D"/>
    <w:rsid w:val="008E4B6F"/>
    <w:rsid w:val="008E507C"/>
    <w:rsid w:val="008E50E3"/>
    <w:rsid w:val="008F7F84"/>
    <w:rsid w:val="00945D7A"/>
    <w:rsid w:val="00951DFD"/>
    <w:rsid w:val="00953E81"/>
    <w:rsid w:val="0096102D"/>
    <w:rsid w:val="00961E90"/>
    <w:rsid w:val="009736F7"/>
    <w:rsid w:val="009A669B"/>
    <w:rsid w:val="009D7856"/>
    <w:rsid w:val="00A112D4"/>
    <w:rsid w:val="00A15842"/>
    <w:rsid w:val="00A2599A"/>
    <w:rsid w:val="00A41DAD"/>
    <w:rsid w:val="00A51CE5"/>
    <w:rsid w:val="00A81C26"/>
    <w:rsid w:val="00A84542"/>
    <w:rsid w:val="00AA3CC2"/>
    <w:rsid w:val="00AA5B59"/>
    <w:rsid w:val="00B24438"/>
    <w:rsid w:val="00B37D69"/>
    <w:rsid w:val="00B51AAD"/>
    <w:rsid w:val="00B6686B"/>
    <w:rsid w:val="00B82CF9"/>
    <w:rsid w:val="00B869B1"/>
    <w:rsid w:val="00BC3CD6"/>
    <w:rsid w:val="00BC5768"/>
    <w:rsid w:val="00C13613"/>
    <w:rsid w:val="00C6405E"/>
    <w:rsid w:val="00C87E6B"/>
    <w:rsid w:val="00CA6DD6"/>
    <w:rsid w:val="00CD216C"/>
    <w:rsid w:val="00CD40E9"/>
    <w:rsid w:val="00CD5DBE"/>
    <w:rsid w:val="00CD78CA"/>
    <w:rsid w:val="00CE67DC"/>
    <w:rsid w:val="00CF11B4"/>
    <w:rsid w:val="00CF2C96"/>
    <w:rsid w:val="00D17596"/>
    <w:rsid w:val="00D37754"/>
    <w:rsid w:val="00D41253"/>
    <w:rsid w:val="00D775D7"/>
    <w:rsid w:val="00DB4358"/>
    <w:rsid w:val="00DB64DE"/>
    <w:rsid w:val="00E76A4B"/>
    <w:rsid w:val="00E84818"/>
    <w:rsid w:val="00F2766F"/>
    <w:rsid w:val="00F66122"/>
    <w:rsid w:val="00F80AFB"/>
    <w:rsid w:val="00F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4767"/>
  <w14:defaultImageDpi w14:val="300"/>
  <w15:docId w15:val="{06898BF9-5A99-0945-8F03-CFB7144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7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75B"/>
    <w:rPr>
      <w:b/>
      <w:bCs/>
    </w:rPr>
  </w:style>
  <w:style w:type="character" w:styleId="Uwydatnienie">
    <w:name w:val="Emphasis"/>
    <w:basedOn w:val="Domylnaczcionkaakapitu"/>
    <w:uiPriority w:val="20"/>
    <w:qFormat/>
    <w:rsid w:val="003D37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5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5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5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41DAD"/>
    <w:rPr>
      <w:color w:val="0000FF" w:themeColor="hyperlink"/>
      <w:u w:val="single"/>
    </w:rPr>
  </w:style>
  <w:style w:type="character" w:customStyle="1" w:styleId="st">
    <w:name w:val="st"/>
    <w:rsid w:val="008C3259"/>
  </w:style>
  <w:style w:type="paragraph" w:styleId="Akapitzlist">
    <w:name w:val="List Paragraph"/>
    <w:basedOn w:val="Normalny"/>
    <w:uiPriority w:val="34"/>
    <w:qFormat/>
    <w:rsid w:val="008C325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3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innovativ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721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Kamila Nieroda</dc:creator>
  <cp:keywords/>
  <dc:description/>
  <cp:lastModifiedBy>Agnieszka Kamila Nieroda</cp:lastModifiedBy>
  <cp:revision>4</cp:revision>
  <cp:lastPrinted>2018-09-05T15:36:00Z</cp:lastPrinted>
  <dcterms:created xsi:type="dcterms:W3CDTF">2020-06-05T16:21:00Z</dcterms:created>
  <dcterms:modified xsi:type="dcterms:W3CDTF">2020-06-05T16:26:00Z</dcterms:modified>
</cp:coreProperties>
</file>